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246" w:rsidRPr="009C30AE" w:rsidRDefault="009E7246" w:rsidP="009E7246">
      <w:pPr>
        <w:jc w:val="center"/>
        <w:rPr>
          <w:b/>
          <w:lang w:val="kk-KZ"/>
        </w:rPr>
      </w:pPr>
      <w:r w:rsidRPr="009C30AE">
        <w:rPr>
          <w:b/>
        </w:rPr>
        <w:t>Т</w:t>
      </w:r>
      <w:r w:rsidRPr="009C30AE">
        <w:rPr>
          <w:b/>
          <w:lang w:val="kk-KZ"/>
        </w:rPr>
        <w:t>әжірибелік сабақтарының тақырыптары</w:t>
      </w:r>
    </w:p>
    <w:p w:rsidR="009E7246" w:rsidRPr="009C30AE" w:rsidRDefault="009E7246" w:rsidP="009E7246">
      <w:pPr>
        <w:jc w:val="center"/>
        <w:rPr>
          <w:b/>
          <w:lang w:val="kk-KZ"/>
        </w:rPr>
      </w:pPr>
    </w:p>
    <w:p w:rsidR="009E7246" w:rsidRPr="009C30AE" w:rsidRDefault="009E7246" w:rsidP="009E7246">
      <w:pPr>
        <w:jc w:val="both"/>
        <w:rPr>
          <w:lang w:val="kk-KZ"/>
        </w:rPr>
      </w:pPr>
      <w:r w:rsidRPr="009C30AE">
        <w:rPr>
          <w:b/>
          <w:lang w:val="kk-KZ"/>
        </w:rPr>
        <w:t xml:space="preserve">1 – тақырып.  </w:t>
      </w:r>
      <w:r w:rsidRPr="009C30AE">
        <w:rPr>
          <w:lang w:val="kk-KZ"/>
        </w:rPr>
        <w:t xml:space="preserve">Өлім белгілері және өлімнен кейінгі өзгерістер. </w:t>
      </w:r>
    </w:p>
    <w:p w:rsidR="009E7246" w:rsidRPr="009C30AE" w:rsidRDefault="009E7246" w:rsidP="009E7246">
      <w:pPr>
        <w:jc w:val="both"/>
        <w:rPr>
          <w:b/>
          <w:lang w:val="kk-KZ"/>
        </w:rPr>
      </w:pPr>
      <w:r w:rsidRPr="009C30AE">
        <w:rPr>
          <w:b/>
          <w:lang w:val="kk-KZ"/>
        </w:rPr>
        <w:t xml:space="preserve">Сабақ мақсаты: </w:t>
      </w:r>
      <w:r w:rsidRPr="009C30AE">
        <w:rPr>
          <w:lang w:val="kk-KZ"/>
        </w:rPr>
        <w:t xml:space="preserve">Өлім және өлімнен кейінгі өзгерістермен танысу. </w:t>
      </w:r>
    </w:p>
    <w:p w:rsidR="009E7246" w:rsidRPr="009C30AE" w:rsidRDefault="009E7246" w:rsidP="009E7246">
      <w:pPr>
        <w:jc w:val="both"/>
        <w:rPr>
          <w:b/>
          <w:lang w:val="kk-KZ"/>
        </w:rPr>
      </w:pPr>
      <w:r w:rsidRPr="009C30AE">
        <w:rPr>
          <w:b/>
          <w:lang w:val="kk-KZ"/>
        </w:rPr>
        <w:t>Жоспар:</w:t>
      </w:r>
    </w:p>
    <w:p w:rsidR="009E7246" w:rsidRPr="009C30AE" w:rsidRDefault="009E7246" w:rsidP="009E7246">
      <w:pPr>
        <w:numPr>
          <w:ilvl w:val="0"/>
          <w:numId w:val="1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Өлім және өлімнен кейінгі өзгерістер.</w:t>
      </w:r>
    </w:p>
    <w:p w:rsidR="009E7246" w:rsidRPr="009C30AE" w:rsidRDefault="009E7246" w:rsidP="009E7246">
      <w:pPr>
        <w:numPr>
          <w:ilvl w:val="0"/>
          <w:numId w:val="1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Өлімнің түрлері.</w:t>
      </w:r>
    </w:p>
    <w:p w:rsidR="009E7246" w:rsidRPr="009C30AE" w:rsidRDefault="009E7246" w:rsidP="009E7246">
      <w:pPr>
        <w:tabs>
          <w:tab w:val="left" w:pos="1713"/>
        </w:tabs>
        <w:rPr>
          <w:lang w:val="kk-KZ"/>
        </w:rPr>
      </w:pPr>
    </w:p>
    <w:p w:rsidR="009E7246" w:rsidRPr="009C30AE" w:rsidRDefault="009E7246" w:rsidP="009E7246">
      <w:pPr>
        <w:jc w:val="both"/>
        <w:rPr>
          <w:lang w:val="kk-KZ"/>
        </w:rPr>
      </w:pPr>
      <w:r w:rsidRPr="009C30AE">
        <w:rPr>
          <w:b/>
          <w:lang w:val="kk-KZ"/>
        </w:rPr>
        <w:t>Әдебиеттер</w:t>
      </w:r>
      <w:r w:rsidRPr="009C30AE">
        <w:rPr>
          <w:lang w:val="kk-KZ"/>
        </w:rPr>
        <w:t>: 2, 18-28 б.</w:t>
      </w:r>
    </w:p>
    <w:p w:rsidR="009E7246" w:rsidRPr="009C30AE" w:rsidRDefault="009E7246" w:rsidP="009E7246">
      <w:pPr>
        <w:rPr>
          <w:b/>
          <w:lang w:val="kk-KZ"/>
        </w:rPr>
      </w:pPr>
      <w:r w:rsidRPr="009C30AE">
        <w:rPr>
          <w:b/>
          <w:lang w:val="kk-KZ"/>
        </w:rPr>
        <w:t>Бақылау сұрақтары:</w:t>
      </w:r>
      <w:bookmarkStart w:id="0" w:name="_GoBack"/>
      <w:bookmarkEnd w:id="0"/>
    </w:p>
    <w:p w:rsidR="009E7246" w:rsidRPr="009C30AE" w:rsidRDefault="009E7246" w:rsidP="009E7246">
      <w:pPr>
        <w:rPr>
          <w:lang w:val="kk-KZ"/>
        </w:rPr>
      </w:pPr>
      <w:r w:rsidRPr="009C30AE">
        <w:rPr>
          <w:lang w:val="kk-KZ"/>
        </w:rPr>
        <w:t>1 Өлім белгілері.</w:t>
      </w:r>
    </w:p>
    <w:p w:rsidR="009E7246" w:rsidRPr="009C30AE" w:rsidRDefault="009E7246" w:rsidP="009E7246">
      <w:pPr>
        <w:rPr>
          <w:lang w:val="kk-KZ"/>
        </w:rPr>
      </w:pPr>
      <w:r w:rsidRPr="009C30AE">
        <w:rPr>
          <w:lang w:val="kk-KZ"/>
        </w:rPr>
        <w:t>2 Өлімнен кейінгі өзгерістер.</w:t>
      </w:r>
    </w:p>
    <w:p w:rsidR="009E7246" w:rsidRPr="009C30AE" w:rsidRDefault="009E7246" w:rsidP="009E7246">
      <w:pPr>
        <w:rPr>
          <w:lang w:val="kk-KZ"/>
        </w:rPr>
      </w:pPr>
      <w:r w:rsidRPr="009C30AE">
        <w:rPr>
          <w:lang w:val="kk-KZ"/>
        </w:rPr>
        <w:t>3 Биологиялық өлім.</w:t>
      </w:r>
    </w:p>
    <w:p w:rsidR="009E7246" w:rsidRPr="009C30AE" w:rsidRDefault="009E7246" w:rsidP="009E7246">
      <w:pPr>
        <w:rPr>
          <w:lang w:val="kk-KZ"/>
        </w:rPr>
      </w:pPr>
      <w:r w:rsidRPr="009C30AE">
        <w:rPr>
          <w:lang w:val="kk-KZ"/>
        </w:rPr>
        <w:t>4 Өлімнен кейінгі өзгерістердің патологияда маңызы.</w:t>
      </w:r>
    </w:p>
    <w:p w:rsidR="00406F4F" w:rsidRPr="009C30AE" w:rsidRDefault="00406F4F" w:rsidP="009E7246">
      <w:pPr>
        <w:rPr>
          <w:lang w:val="kk-KZ"/>
        </w:rPr>
      </w:pPr>
      <w:r w:rsidRPr="009C30AE">
        <w:t>5</w:t>
      </w:r>
      <w:r w:rsidRPr="009C30AE">
        <w:rPr>
          <w:lang w:val="kk-KZ"/>
        </w:rPr>
        <w:t xml:space="preserve"> </w:t>
      </w:r>
      <w:proofErr w:type="gramStart"/>
      <w:r w:rsidRPr="009C30AE">
        <w:rPr>
          <w:lang w:val="kk-KZ"/>
        </w:rPr>
        <w:t>Дистрофия</w:t>
      </w:r>
      <w:proofErr w:type="gramEnd"/>
      <w:r w:rsidRPr="009C30AE">
        <w:rPr>
          <w:lang w:val="kk-KZ"/>
        </w:rPr>
        <w:t>ға анықтама.</w:t>
      </w:r>
    </w:p>
    <w:p w:rsidR="009E7246" w:rsidRPr="009C30AE" w:rsidRDefault="009E7246" w:rsidP="009E7246">
      <w:pPr>
        <w:jc w:val="center"/>
        <w:rPr>
          <w:b/>
          <w:lang w:val="kk-KZ"/>
        </w:rPr>
      </w:pP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b/>
          <w:lang w:val="kk-KZ"/>
        </w:rPr>
        <w:t xml:space="preserve">2 – тақырып. </w:t>
      </w:r>
      <w:r w:rsidRPr="009C30AE">
        <w:rPr>
          <w:lang w:val="kk-KZ"/>
        </w:rPr>
        <w:t>Торша патологиясы, дистрофиялар. Дистрофия түрлері. Мезинхималы дистрофия.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 xml:space="preserve">Сабақ мақсаты: </w:t>
      </w:r>
      <w:r w:rsidRPr="009C30AE">
        <w:rPr>
          <w:lang w:val="kk-KZ"/>
        </w:rPr>
        <w:t xml:space="preserve">Торша патологиясы және дистрофия туралы түсінік қалыптастыру. 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>Жоспар:</w:t>
      </w:r>
    </w:p>
    <w:p w:rsidR="00406F4F" w:rsidRPr="009C30AE" w:rsidRDefault="00406F4F" w:rsidP="00406F4F">
      <w:pPr>
        <w:numPr>
          <w:ilvl w:val="0"/>
          <w:numId w:val="2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Торша патологиясы.</w:t>
      </w:r>
    </w:p>
    <w:p w:rsidR="00406F4F" w:rsidRPr="009C30AE" w:rsidRDefault="00406F4F" w:rsidP="00406F4F">
      <w:pPr>
        <w:numPr>
          <w:ilvl w:val="0"/>
          <w:numId w:val="2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Дистрофия жіктелуі.</w:t>
      </w: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b/>
          <w:lang w:val="kk-KZ"/>
        </w:rPr>
        <w:t>Әдебиеттер</w:t>
      </w:r>
      <w:r w:rsidRPr="009C30AE">
        <w:rPr>
          <w:lang w:val="kk-KZ"/>
        </w:rPr>
        <w:t>: 2, 36-59 б.</w:t>
      </w:r>
    </w:p>
    <w:p w:rsidR="00406F4F" w:rsidRPr="009C30AE" w:rsidRDefault="00406F4F" w:rsidP="00406F4F">
      <w:pPr>
        <w:rPr>
          <w:b/>
          <w:lang w:val="kk-KZ"/>
        </w:rPr>
      </w:pPr>
      <w:r w:rsidRPr="009C30AE">
        <w:rPr>
          <w:b/>
          <w:lang w:val="kk-KZ"/>
        </w:rPr>
        <w:t>Бақылау сұрақтары: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1 Торша патологиясына анықтама.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2 Дистрофияның қандай түрлері бар?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3 Мезенхималы дистрофияға анықтама.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4 Мезенхималы дистрофияның ерекшеліктері.</w:t>
      </w:r>
    </w:p>
    <w:p w:rsidR="00406F4F" w:rsidRPr="009C30AE" w:rsidRDefault="00406F4F" w:rsidP="00406F4F">
      <w:pPr>
        <w:rPr>
          <w:lang w:val="kk-KZ"/>
        </w:rPr>
      </w:pPr>
      <w:r w:rsidRPr="009C30AE">
        <w:t>5</w:t>
      </w:r>
      <w:r w:rsidRPr="009C30AE">
        <w:rPr>
          <w:lang w:val="kk-KZ"/>
        </w:rPr>
        <w:t xml:space="preserve"> Торша патологияларында болатын өзгерістер.</w:t>
      </w:r>
    </w:p>
    <w:p w:rsidR="00406F4F" w:rsidRPr="009C30AE" w:rsidRDefault="00406F4F" w:rsidP="00406F4F">
      <w:pPr>
        <w:jc w:val="center"/>
        <w:rPr>
          <w:b/>
          <w:lang w:val="kk-KZ"/>
        </w:rPr>
      </w:pP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b/>
          <w:lang w:val="kk-KZ"/>
        </w:rPr>
        <w:t xml:space="preserve">3 – тақырып. </w:t>
      </w:r>
      <w:r w:rsidRPr="009C30AE">
        <w:rPr>
          <w:lang w:val="kk-KZ"/>
        </w:rPr>
        <w:t>Некроз. Некроздың этиологиясы.  Аралас дистрофиялар.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 xml:space="preserve">Сабақ мақсаты: </w:t>
      </w:r>
      <w:r w:rsidRPr="009C30AE">
        <w:rPr>
          <w:lang w:val="kk-KZ"/>
        </w:rPr>
        <w:t xml:space="preserve">Некроз және дистрофия туралы түсінік қалыптастыру. 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>Жоспар:</w:t>
      </w:r>
    </w:p>
    <w:p w:rsidR="00406F4F" w:rsidRPr="009C30AE" w:rsidRDefault="00406F4F" w:rsidP="00406F4F">
      <w:pPr>
        <w:numPr>
          <w:ilvl w:val="0"/>
          <w:numId w:val="3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Некроз туралы түсінік.</w:t>
      </w:r>
    </w:p>
    <w:p w:rsidR="00406F4F" w:rsidRPr="009C30AE" w:rsidRDefault="00406F4F" w:rsidP="00406F4F">
      <w:pPr>
        <w:numPr>
          <w:ilvl w:val="0"/>
          <w:numId w:val="3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Аралас дистрофиялар.</w:t>
      </w: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b/>
          <w:lang w:val="kk-KZ"/>
        </w:rPr>
        <w:t>Әдебиеттер</w:t>
      </w:r>
      <w:r w:rsidRPr="009C30AE">
        <w:rPr>
          <w:lang w:val="kk-KZ"/>
        </w:rPr>
        <w:t>: 2, 59-71, 91-102 б.</w:t>
      </w:r>
    </w:p>
    <w:p w:rsidR="00406F4F" w:rsidRPr="009C30AE" w:rsidRDefault="00406F4F" w:rsidP="00406F4F">
      <w:pPr>
        <w:rPr>
          <w:b/>
          <w:lang w:val="kk-KZ"/>
        </w:rPr>
      </w:pPr>
      <w:r w:rsidRPr="009C30AE">
        <w:rPr>
          <w:b/>
          <w:lang w:val="kk-KZ"/>
        </w:rPr>
        <w:t>Бақылау сұрақтары: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1 Некроздың жіктелуі.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2 Некроздың этиологиясы.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3 Некроздың белгілері.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4 Аралас дистрофияның ерекшеліктері.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5 Некроз туралы түсінік.</w:t>
      </w:r>
    </w:p>
    <w:p w:rsidR="00406F4F" w:rsidRPr="009C30AE" w:rsidRDefault="00406F4F" w:rsidP="00406F4F">
      <w:pPr>
        <w:jc w:val="center"/>
        <w:rPr>
          <w:b/>
          <w:lang w:val="kk-KZ"/>
        </w:rPr>
      </w:pP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b/>
          <w:lang w:val="kk-KZ"/>
        </w:rPr>
        <w:t xml:space="preserve">4 – тақырып.  </w:t>
      </w:r>
      <w:r w:rsidRPr="009C30AE">
        <w:rPr>
          <w:lang w:val="kk-KZ"/>
        </w:rPr>
        <w:t>Жүрек аурулары.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 xml:space="preserve">Сабақ мақсаты: </w:t>
      </w:r>
      <w:r w:rsidRPr="009C30AE">
        <w:rPr>
          <w:lang w:val="kk-KZ"/>
        </w:rPr>
        <w:t xml:space="preserve">Жүрек ауруларымен танысу. 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>Жоспар:</w:t>
      </w:r>
    </w:p>
    <w:p w:rsidR="00406F4F" w:rsidRPr="009C30AE" w:rsidRDefault="00406F4F" w:rsidP="00406F4F">
      <w:pPr>
        <w:numPr>
          <w:ilvl w:val="0"/>
          <w:numId w:val="4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Жүрек аурулары туралы түсінік.</w:t>
      </w:r>
    </w:p>
    <w:p w:rsidR="00406F4F" w:rsidRPr="009C30AE" w:rsidRDefault="00406F4F" w:rsidP="00406F4F">
      <w:pPr>
        <w:numPr>
          <w:ilvl w:val="0"/>
          <w:numId w:val="4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Жіктелуі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>Әдебиеттер</w:t>
      </w:r>
      <w:r w:rsidRPr="009C30AE">
        <w:rPr>
          <w:lang w:val="kk-KZ"/>
        </w:rPr>
        <w:t>: 2, 233-245 б.</w:t>
      </w:r>
    </w:p>
    <w:p w:rsidR="00406F4F" w:rsidRPr="009C30AE" w:rsidRDefault="00406F4F" w:rsidP="00406F4F">
      <w:pPr>
        <w:rPr>
          <w:b/>
          <w:lang w:val="kk-KZ"/>
        </w:rPr>
      </w:pPr>
      <w:r w:rsidRPr="009C30AE">
        <w:rPr>
          <w:b/>
          <w:lang w:val="kk-KZ"/>
        </w:rPr>
        <w:t>Бақылау сұрақтары: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1 Жүрек ауруларының классификациясы.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2 Жүрек ауруларының этиологиясы.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lastRenderedPageBreak/>
        <w:t>3 Жүрек ауруларының патологиясы.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4 Жүрек ауруларының белгілері.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5 Жүрек ауруларын балау.</w:t>
      </w:r>
    </w:p>
    <w:p w:rsidR="00406F4F" w:rsidRPr="009C30AE" w:rsidRDefault="00406F4F" w:rsidP="00406F4F">
      <w:pPr>
        <w:jc w:val="center"/>
        <w:rPr>
          <w:b/>
          <w:lang w:val="kk-KZ"/>
        </w:rPr>
      </w:pP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b/>
          <w:lang w:val="kk-KZ"/>
        </w:rPr>
        <w:t xml:space="preserve">5 – тақырып. </w:t>
      </w:r>
      <w:r w:rsidRPr="009C30AE">
        <w:rPr>
          <w:lang w:val="kk-KZ"/>
        </w:rPr>
        <w:t>Қан және лимфа айналымының бұзылу түрлері. Қанағу. Қанағудың түрлері.Қаназдық.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 xml:space="preserve">Сабақ мақсаты: </w:t>
      </w:r>
      <w:r w:rsidRPr="009C30AE">
        <w:rPr>
          <w:lang w:val="kk-KZ"/>
        </w:rPr>
        <w:t xml:space="preserve">Қан және лимфа айналымының бұзылыстарымен танысу. 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>Жоспар:</w:t>
      </w:r>
    </w:p>
    <w:p w:rsidR="00406F4F" w:rsidRPr="009C30AE" w:rsidRDefault="00406F4F" w:rsidP="00406F4F">
      <w:pPr>
        <w:numPr>
          <w:ilvl w:val="0"/>
          <w:numId w:val="5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Қан және лимфа айналымының бұзылыстары туралы түсінік.</w:t>
      </w:r>
    </w:p>
    <w:p w:rsidR="00406F4F" w:rsidRPr="009C30AE" w:rsidRDefault="00406F4F" w:rsidP="00406F4F">
      <w:pPr>
        <w:numPr>
          <w:ilvl w:val="0"/>
          <w:numId w:val="5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Қан және лимфа айналымының бұзылыстарының жіктелуі.</w:t>
      </w: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b/>
          <w:lang w:val="kk-KZ"/>
        </w:rPr>
        <w:t>Әдебиеттер</w:t>
      </w:r>
      <w:r w:rsidRPr="009C30AE">
        <w:rPr>
          <w:lang w:val="kk-KZ"/>
        </w:rPr>
        <w:t>: 2, 102-131 б.</w:t>
      </w:r>
    </w:p>
    <w:p w:rsidR="00406F4F" w:rsidRPr="009C30AE" w:rsidRDefault="00406F4F" w:rsidP="00406F4F">
      <w:pPr>
        <w:rPr>
          <w:b/>
          <w:lang w:val="kk-KZ"/>
        </w:rPr>
      </w:pPr>
      <w:r w:rsidRPr="009C30AE">
        <w:rPr>
          <w:b/>
          <w:lang w:val="kk-KZ"/>
        </w:rPr>
        <w:t>Бақылау сұрақтары: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1 Қанағу ұғымына анықтама.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2 Қанағудың түрлері.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3 Қанағудың этиологиясы.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4 Қаназдық және оның түрлері.</w:t>
      </w:r>
    </w:p>
    <w:p w:rsidR="00406F4F" w:rsidRPr="009C30AE" w:rsidRDefault="00406F4F" w:rsidP="00406F4F">
      <w:pPr>
        <w:tabs>
          <w:tab w:val="left" w:pos="1713"/>
        </w:tabs>
        <w:rPr>
          <w:lang w:val="kk-KZ"/>
        </w:rPr>
      </w:pPr>
      <w:r w:rsidRPr="009C30AE">
        <w:rPr>
          <w:lang w:val="kk-KZ"/>
        </w:rPr>
        <w:t>5 Қан және лимфа айналымының бұзылыстарының жіктелуі.</w:t>
      </w:r>
    </w:p>
    <w:p w:rsidR="00406F4F" w:rsidRPr="009C30AE" w:rsidRDefault="00406F4F" w:rsidP="00406F4F">
      <w:pPr>
        <w:rPr>
          <w:b/>
          <w:lang w:val="kk-KZ"/>
        </w:rPr>
      </w:pP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b/>
          <w:lang w:val="kk-KZ"/>
        </w:rPr>
        <w:t xml:space="preserve">6 – тақырып.  </w:t>
      </w:r>
      <w:r w:rsidRPr="009C30AE">
        <w:rPr>
          <w:lang w:val="kk-KZ"/>
        </w:rPr>
        <w:t>Гиперамия.Стаз. Тромбоз.Эмболия.Инфаркт.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 xml:space="preserve">Сабақ мақсаты: </w:t>
      </w:r>
      <w:r w:rsidRPr="009C30AE">
        <w:rPr>
          <w:lang w:val="kk-KZ"/>
        </w:rPr>
        <w:t xml:space="preserve">Қан және лимфа айналымының бұзылыстарымен танысу. 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>Жоспар:</w:t>
      </w:r>
    </w:p>
    <w:p w:rsidR="00406F4F" w:rsidRPr="009C30AE" w:rsidRDefault="00406F4F" w:rsidP="00406F4F">
      <w:pPr>
        <w:numPr>
          <w:ilvl w:val="0"/>
          <w:numId w:val="6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Гиперамия.Стаз.</w:t>
      </w:r>
    </w:p>
    <w:p w:rsidR="00406F4F" w:rsidRPr="009C30AE" w:rsidRDefault="00406F4F" w:rsidP="00406F4F">
      <w:pPr>
        <w:numPr>
          <w:ilvl w:val="0"/>
          <w:numId w:val="6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Тромбоз.Эмболия.Инфаркт.</w:t>
      </w: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b/>
          <w:lang w:val="kk-KZ"/>
        </w:rPr>
        <w:t>Әдебиеттер</w:t>
      </w:r>
      <w:r w:rsidRPr="009C30AE">
        <w:rPr>
          <w:lang w:val="kk-KZ"/>
        </w:rPr>
        <w:t>: 2, 103-121 б.</w:t>
      </w:r>
    </w:p>
    <w:p w:rsidR="00406F4F" w:rsidRPr="009C30AE" w:rsidRDefault="00406F4F" w:rsidP="00406F4F">
      <w:pPr>
        <w:rPr>
          <w:b/>
          <w:lang w:val="kk-KZ"/>
        </w:rPr>
      </w:pPr>
      <w:r w:rsidRPr="009C30AE">
        <w:rPr>
          <w:b/>
          <w:lang w:val="kk-KZ"/>
        </w:rPr>
        <w:t>Бақылау сұрақтары: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1 Гиперемия және стаз ұғымдарына анықтама.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2 Тромбоз және оның түрлері.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3 Эмболия және оның түрлері.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4 Инфаркт және оның түрлері.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lang w:val="kk-KZ"/>
        </w:rPr>
        <w:t xml:space="preserve">5 Қан және лимфа айналымының бұзылыстарымен танысу. </w:t>
      </w:r>
    </w:p>
    <w:p w:rsidR="00406F4F" w:rsidRPr="009C30AE" w:rsidRDefault="00406F4F" w:rsidP="00406F4F">
      <w:pPr>
        <w:rPr>
          <w:b/>
          <w:lang w:val="kk-KZ"/>
        </w:rPr>
      </w:pP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b/>
          <w:lang w:val="kk-KZ"/>
        </w:rPr>
        <w:t xml:space="preserve">7 – тақырып. </w:t>
      </w:r>
      <w:r w:rsidRPr="009C30AE">
        <w:rPr>
          <w:lang w:val="kk-KZ"/>
        </w:rPr>
        <w:t>Альтеративті қабыну. Іріңді қабыну. Абцесс. Флегмона.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 xml:space="preserve">Сабақ мақсаты: </w:t>
      </w:r>
      <w:r w:rsidRPr="009C30AE">
        <w:rPr>
          <w:lang w:val="kk-KZ"/>
        </w:rPr>
        <w:t xml:space="preserve">Қабыну механизмімен танысу. 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>Жоспар:</w:t>
      </w:r>
    </w:p>
    <w:p w:rsidR="00406F4F" w:rsidRPr="009C30AE" w:rsidRDefault="00406F4F" w:rsidP="00406F4F">
      <w:pPr>
        <w:numPr>
          <w:ilvl w:val="0"/>
          <w:numId w:val="7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Альтеративті қабыну.</w:t>
      </w:r>
    </w:p>
    <w:p w:rsidR="00406F4F" w:rsidRPr="009C30AE" w:rsidRDefault="00406F4F" w:rsidP="00406F4F">
      <w:pPr>
        <w:numPr>
          <w:ilvl w:val="0"/>
          <w:numId w:val="7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Іріңді қабыну.</w:t>
      </w: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b/>
          <w:lang w:val="kk-KZ"/>
        </w:rPr>
        <w:t>Әдебиеттер</w:t>
      </w:r>
      <w:r w:rsidRPr="009C30AE">
        <w:rPr>
          <w:lang w:val="kk-KZ"/>
        </w:rPr>
        <w:t>: 2, 156-167 б.</w:t>
      </w:r>
    </w:p>
    <w:p w:rsidR="00406F4F" w:rsidRPr="009C30AE" w:rsidRDefault="00406F4F" w:rsidP="00406F4F">
      <w:pPr>
        <w:rPr>
          <w:b/>
          <w:lang w:val="kk-KZ"/>
        </w:rPr>
      </w:pPr>
      <w:r w:rsidRPr="009C30AE">
        <w:rPr>
          <w:b/>
          <w:lang w:val="kk-KZ"/>
        </w:rPr>
        <w:t>Бақылау сұрақтары: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1 Қабыну және оның түрлері.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2 Альтеративті қабыну туралы түсінік.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3 Іріңі қабыну және оның түрлері.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4 Абцесстің флегмонадан айырмашылығы.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5 Қабыну механизмі.</w:t>
      </w:r>
    </w:p>
    <w:p w:rsidR="00406F4F" w:rsidRPr="009C30AE" w:rsidRDefault="00406F4F" w:rsidP="00406F4F">
      <w:pPr>
        <w:jc w:val="center"/>
        <w:rPr>
          <w:b/>
          <w:lang w:val="kk-KZ"/>
        </w:rPr>
      </w:pP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b/>
          <w:lang w:val="kk-KZ"/>
        </w:rPr>
        <w:t xml:space="preserve">8 – тақырып. </w:t>
      </w:r>
      <w:r w:rsidRPr="009C30AE">
        <w:rPr>
          <w:lang w:val="kk-KZ"/>
        </w:rPr>
        <w:t>Экссудативті қабыну. Шірікті қабыну.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 xml:space="preserve">Сабақ мақсаты: </w:t>
      </w:r>
      <w:r w:rsidRPr="009C30AE">
        <w:rPr>
          <w:lang w:val="kk-KZ"/>
        </w:rPr>
        <w:t xml:space="preserve">Қабыну механизмімен танысу. 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>Жоспар:</w:t>
      </w:r>
    </w:p>
    <w:p w:rsidR="00406F4F" w:rsidRPr="009C30AE" w:rsidRDefault="00406F4F" w:rsidP="00406F4F">
      <w:pPr>
        <w:numPr>
          <w:ilvl w:val="0"/>
          <w:numId w:val="8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Экссудативті қабыну.</w:t>
      </w:r>
    </w:p>
    <w:p w:rsidR="00406F4F" w:rsidRPr="009C30AE" w:rsidRDefault="00406F4F" w:rsidP="00406F4F">
      <w:pPr>
        <w:numPr>
          <w:ilvl w:val="0"/>
          <w:numId w:val="8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Шірікті қабыну.</w:t>
      </w: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b/>
          <w:lang w:val="kk-KZ"/>
        </w:rPr>
        <w:t>Әдебиеттер</w:t>
      </w:r>
      <w:r w:rsidRPr="009C30AE">
        <w:rPr>
          <w:lang w:val="kk-KZ"/>
        </w:rPr>
        <w:t>: 2, 167-177 б.</w:t>
      </w:r>
    </w:p>
    <w:p w:rsidR="00406F4F" w:rsidRPr="009C30AE" w:rsidRDefault="00406F4F" w:rsidP="00406F4F">
      <w:pPr>
        <w:rPr>
          <w:b/>
          <w:lang w:val="kk-KZ"/>
        </w:rPr>
      </w:pPr>
    </w:p>
    <w:p w:rsidR="00406F4F" w:rsidRPr="009C30AE" w:rsidRDefault="00406F4F" w:rsidP="00406F4F">
      <w:pPr>
        <w:rPr>
          <w:b/>
          <w:lang w:val="kk-KZ"/>
        </w:rPr>
      </w:pPr>
    </w:p>
    <w:p w:rsidR="00406F4F" w:rsidRPr="009C30AE" w:rsidRDefault="00406F4F" w:rsidP="00406F4F">
      <w:pPr>
        <w:rPr>
          <w:b/>
          <w:lang w:val="kk-KZ"/>
        </w:rPr>
      </w:pPr>
      <w:r w:rsidRPr="009C30AE">
        <w:rPr>
          <w:b/>
          <w:lang w:val="kk-KZ"/>
        </w:rPr>
        <w:lastRenderedPageBreak/>
        <w:t>Бақылау сұрақтары: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1 Қабыну және оның түрлері.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2 Экссудативті қабыну және оның түрлері.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3 Шірікті қабыну туралы түсінік.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4 Қабынудың этиологисы.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5 Қабыну механизмі.</w:t>
      </w:r>
    </w:p>
    <w:p w:rsidR="00406F4F" w:rsidRPr="009C30AE" w:rsidRDefault="00406F4F" w:rsidP="00406F4F">
      <w:pPr>
        <w:rPr>
          <w:lang w:val="kk-KZ"/>
        </w:rPr>
      </w:pP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b/>
          <w:lang w:val="kk-KZ"/>
        </w:rPr>
        <w:t xml:space="preserve">9 – тақырып.  </w:t>
      </w:r>
      <w:r w:rsidRPr="009C30AE">
        <w:rPr>
          <w:lang w:val="kk-KZ"/>
        </w:rPr>
        <w:t>Продуктивті қабыну. Туберкулезге байланысты қабыну.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 xml:space="preserve">Сабақ мақсаты: </w:t>
      </w:r>
      <w:r w:rsidRPr="009C30AE">
        <w:rPr>
          <w:lang w:val="kk-KZ"/>
        </w:rPr>
        <w:t>Қабыну механизмімен танысу.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>Жоспар:</w:t>
      </w:r>
    </w:p>
    <w:p w:rsidR="00406F4F" w:rsidRPr="009C30AE" w:rsidRDefault="00406F4F" w:rsidP="00406F4F">
      <w:pPr>
        <w:numPr>
          <w:ilvl w:val="0"/>
          <w:numId w:val="9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Продуктивті қабыну.</w:t>
      </w:r>
    </w:p>
    <w:p w:rsidR="00406F4F" w:rsidRPr="009C30AE" w:rsidRDefault="00406F4F" w:rsidP="00406F4F">
      <w:pPr>
        <w:numPr>
          <w:ilvl w:val="0"/>
          <w:numId w:val="9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Туберкулезге байланысты қабыну.</w:t>
      </w: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b/>
          <w:lang w:val="kk-KZ"/>
        </w:rPr>
        <w:t>Әдебиеттер</w:t>
      </w:r>
      <w:r w:rsidRPr="009C30AE">
        <w:rPr>
          <w:lang w:val="kk-KZ"/>
        </w:rPr>
        <w:t>: 2, 177-182 б.</w:t>
      </w:r>
    </w:p>
    <w:p w:rsidR="00406F4F" w:rsidRPr="009C30AE" w:rsidRDefault="00406F4F" w:rsidP="00406F4F">
      <w:pPr>
        <w:rPr>
          <w:b/>
          <w:lang w:val="kk-KZ"/>
        </w:rPr>
      </w:pPr>
      <w:r w:rsidRPr="009C30AE">
        <w:rPr>
          <w:b/>
          <w:lang w:val="kk-KZ"/>
        </w:rPr>
        <w:t>Бақылау сұрақтары: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1 Қабыну және оның түрлері.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2 Қабынудың этиологисы.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3 Продуктивті қабыну және оның түрлері.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4 Туберкулезге байланысты қабынудың ерекшелігі.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5 Қабыну механизмі.</w:t>
      </w:r>
    </w:p>
    <w:p w:rsidR="00406F4F" w:rsidRPr="009C30AE" w:rsidRDefault="00406F4F" w:rsidP="00406F4F">
      <w:pPr>
        <w:jc w:val="center"/>
        <w:rPr>
          <w:b/>
          <w:lang w:val="kk-KZ"/>
        </w:rPr>
      </w:pP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b/>
          <w:lang w:val="kk-KZ"/>
        </w:rPr>
        <w:t xml:space="preserve">10 – тақырып. </w:t>
      </w:r>
      <w:r w:rsidRPr="009C30AE">
        <w:rPr>
          <w:lang w:val="kk-KZ"/>
        </w:rPr>
        <w:t>Иммунды реакциялар. Жергілікті аллергиялық реакциялар. Регенерация. Атрофия.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 xml:space="preserve">Сабақ мақсаты: </w:t>
      </w:r>
      <w:r w:rsidRPr="009C30AE">
        <w:rPr>
          <w:lang w:val="kk-KZ"/>
        </w:rPr>
        <w:t xml:space="preserve">Организмнің реакцияларымен танысу. 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>Жоспар:</w:t>
      </w:r>
    </w:p>
    <w:p w:rsidR="00406F4F" w:rsidRPr="009C30AE" w:rsidRDefault="00406F4F" w:rsidP="00406F4F">
      <w:pPr>
        <w:numPr>
          <w:ilvl w:val="0"/>
          <w:numId w:val="10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Иммунды реакциялар.</w:t>
      </w:r>
    </w:p>
    <w:p w:rsidR="00406F4F" w:rsidRPr="009C30AE" w:rsidRDefault="00406F4F" w:rsidP="00406F4F">
      <w:pPr>
        <w:numPr>
          <w:ilvl w:val="0"/>
          <w:numId w:val="10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Жергілікті аллергиялық реакциялар.</w:t>
      </w:r>
    </w:p>
    <w:p w:rsidR="00406F4F" w:rsidRPr="009C30AE" w:rsidRDefault="00406F4F" w:rsidP="00406F4F">
      <w:pPr>
        <w:numPr>
          <w:ilvl w:val="0"/>
          <w:numId w:val="10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Регенерация. Атрофия.</w:t>
      </w: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b/>
          <w:lang w:val="kk-KZ"/>
        </w:rPr>
        <w:t>Әдебиеттер</w:t>
      </w:r>
      <w:r w:rsidRPr="009C30AE">
        <w:rPr>
          <w:lang w:val="kk-KZ"/>
        </w:rPr>
        <w:t>: 2, 182-197 б.</w:t>
      </w:r>
    </w:p>
    <w:p w:rsidR="00406F4F" w:rsidRPr="009C30AE" w:rsidRDefault="00406F4F" w:rsidP="00406F4F">
      <w:pPr>
        <w:rPr>
          <w:b/>
          <w:lang w:val="kk-KZ"/>
        </w:rPr>
      </w:pPr>
      <w:r w:rsidRPr="009C30AE">
        <w:rPr>
          <w:b/>
          <w:lang w:val="kk-KZ"/>
        </w:rPr>
        <w:t>Бақылау сұрақтары: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1 Иммунды реакциялар туралы түсінік.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2 Жергілікті аллергиялық реакциялар түрлері.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3 Регенерация және оның түрлері.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4 Атрофия және оның түрлері.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5 Регенерация механизмі.</w:t>
      </w:r>
    </w:p>
    <w:p w:rsidR="00406F4F" w:rsidRPr="009C30AE" w:rsidRDefault="00406F4F" w:rsidP="00406F4F">
      <w:pPr>
        <w:jc w:val="center"/>
        <w:rPr>
          <w:b/>
          <w:lang w:val="kk-KZ"/>
        </w:rPr>
      </w:pP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b/>
          <w:lang w:val="kk-KZ"/>
        </w:rPr>
        <w:t xml:space="preserve">11 – тақырып.  </w:t>
      </w:r>
      <w:r w:rsidRPr="009C30AE">
        <w:rPr>
          <w:lang w:val="kk-KZ"/>
        </w:rPr>
        <w:t>Ісіктердің этиологиясы, ісіктердің түрлері.  Малдарды дұрыс азықтандырмаудан болатын аурулар. Алиментарлық дистрофия. Судан ашығу.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 xml:space="preserve">Сабақ мақсаты: </w:t>
      </w:r>
      <w:r w:rsidRPr="009C30AE">
        <w:rPr>
          <w:lang w:val="kk-KZ"/>
        </w:rPr>
        <w:t xml:space="preserve">Малдарды дұрыс азықтандырмаудан болатын аурулармен танысу. 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>Жоспар:</w:t>
      </w:r>
    </w:p>
    <w:p w:rsidR="00406F4F" w:rsidRPr="009C30AE" w:rsidRDefault="00406F4F" w:rsidP="00406F4F">
      <w:pPr>
        <w:numPr>
          <w:ilvl w:val="0"/>
          <w:numId w:val="11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Ісіктердің этиологиясы, ісіктердің түрлері.</w:t>
      </w:r>
    </w:p>
    <w:p w:rsidR="00406F4F" w:rsidRPr="009C30AE" w:rsidRDefault="00406F4F" w:rsidP="00406F4F">
      <w:pPr>
        <w:numPr>
          <w:ilvl w:val="0"/>
          <w:numId w:val="11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Алиментарлық дистрофия. Судан ашығу.</w:t>
      </w: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b/>
          <w:lang w:val="kk-KZ"/>
        </w:rPr>
        <w:t>Әдебиеттер</w:t>
      </w:r>
      <w:r w:rsidRPr="009C30AE">
        <w:rPr>
          <w:lang w:val="kk-KZ"/>
        </w:rPr>
        <w:t>: 2, 204-230, 328 б.</w:t>
      </w:r>
    </w:p>
    <w:p w:rsidR="00406F4F" w:rsidRPr="009C30AE" w:rsidRDefault="00406F4F" w:rsidP="00406F4F">
      <w:pPr>
        <w:rPr>
          <w:b/>
          <w:lang w:val="kk-KZ"/>
        </w:rPr>
      </w:pPr>
      <w:r w:rsidRPr="009C30AE">
        <w:rPr>
          <w:b/>
          <w:lang w:val="kk-KZ"/>
        </w:rPr>
        <w:t>Бақылау сұрақтары: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1 Ісіктердің этиологиясы.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2 Ісіктердің түрлері.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3 Алиментарлық дистрофия туралы түсінік.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4 Судан ашығу этиологиясы.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5 Малдарды дұрыс азықтандырмаудан болатын аурулар.</w:t>
      </w:r>
    </w:p>
    <w:p w:rsidR="00406F4F" w:rsidRPr="009C30AE" w:rsidRDefault="00406F4F" w:rsidP="00406F4F">
      <w:pPr>
        <w:rPr>
          <w:lang w:val="kk-KZ"/>
        </w:rPr>
      </w:pPr>
    </w:p>
    <w:p w:rsidR="00406F4F" w:rsidRPr="009C30AE" w:rsidRDefault="00406F4F" w:rsidP="00406F4F">
      <w:pPr>
        <w:rPr>
          <w:lang w:val="kk-KZ"/>
        </w:rPr>
      </w:pPr>
    </w:p>
    <w:p w:rsidR="00406F4F" w:rsidRPr="009C30AE" w:rsidRDefault="00406F4F" w:rsidP="00406F4F">
      <w:pPr>
        <w:rPr>
          <w:lang w:val="kk-KZ"/>
        </w:rPr>
      </w:pPr>
    </w:p>
    <w:p w:rsidR="00406F4F" w:rsidRPr="009C30AE" w:rsidRDefault="00406F4F" w:rsidP="00406F4F">
      <w:pPr>
        <w:rPr>
          <w:lang w:val="kk-KZ"/>
        </w:rPr>
      </w:pP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b/>
          <w:lang w:val="kk-KZ"/>
        </w:rPr>
        <w:lastRenderedPageBreak/>
        <w:t xml:space="preserve">12 – тақырып.  </w:t>
      </w:r>
      <w:r w:rsidRPr="009C30AE">
        <w:rPr>
          <w:lang w:val="kk-KZ"/>
        </w:rPr>
        <w:t xml:space="preserve">Қатерлі ісіктер. Қатерсіз ісіктер. Құнарсыз азықтан болатын организмдегі бұзылыстар.  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 xml:space="preserve">Сабақ мақсаты: </w:t>
      </w:r>
      <w:r w:rsidRPr="009C30AE">
        <w:rPr>
          <w:lang w:val="kk-KZ"/>
        </w:rPr>
        <w:t xml:space="preserve">Ісіктер туралы түсінік қалыптастыру. 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>Жоспар:</w:t>
      </w:r>
    </w:p>
    <w:p w:rsidR="00406F4F" w:rsidRPr="009C30AE" w:rsidRDefault="00406F4F" w:rsidP="00406F4F">
      <w:pPr>
        <w:numPr>
          <w:ilvl w:val="0"/>
          <w:numId w:val="14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Ісіктердің жіктелуі.</w:t>
      </w:r>
    </w:p>
    <w:p w:rsidR="00406F4F" w:rsidRPr="009C30AE" w:rsidRDefault="00406F4F" w:rsidP="00406F4F">
      <w:pPr>
        <w:numPr>
          <w:ilvl w:val="0"/>
          <w:numId w:val="14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Құнарсыз азықтан болатын организмдегі бұзылыстар..</w:t>
      </w: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b/>
          <w:lang w:val="kk-KZ"/>
        </w:rPr>
        <w:t>Әдебиеттер</w:t>
      </w:r>
      <w:r w:rsidRPr="009C30AE">
        <w:rPr>
          <w:lang w:val="kk-KZ"/>
        </w:rPr>
        <w:t>: 2, 204-230, 328 б.</w:t>
      </w:r>
    </w:p>
    <w:p w:rsidR="00406F4F" w:rsidRPr="009C30AE" w:rsidRDefault="00406F4F" w:rsidP="00406F4F">
      <w:pPr>
        <w:rPr>
          <w:b/>
          <w:lang w:val="kk-KZ"/>
        </w:rPr>
      </w:pPr>
      <w:r w:rsidRPr="009C30AE">
        <w:rPr>
          <w:b/>
          <w:lang w:val="kk-KZ"/>
        </w:rPr>
        <w:t>Бақылау сұрақтары: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1 Қатерлі ісіктердің этиологиясы.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2 Қатерсіз ісіктердің этиологиясы.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3 Қатерлі ісіктердің қатерсіз ісіктерден айырмашылығы.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4 Құнарсыз азықтан болатын организмдегі бұзылыстар.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5 Ісіктердің жіктелуі.</w:t>
      </w:r>
    </w:p>
    <w:p w:rsidR="00406F4F" w:rsidRPr="009C30AE" w:rsidRDefault="00406F4F" w:rsidP="00406F4F">
      <w:pPr>
        <w:jc w:val="center"/>
        <w:rPr>
          <w:b/>
          <w:lang w:val="kk-KZ"/>
        </w:rPr>
      </w:pP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b/>
          <w:lang w:val="kk-KZ"/>
        </w:rPr>
        <w:t xml:space="preserve">13 – тақырып.  </w:t>
      </w:r>
      <w:r w:rsidRPr="009C30AE">
        <w:rPr>
          <w:lang w:val="kk-KZ"/>
        </w:rPr>
        <w:t>Уланудың клиникалық белгілері. Сынап қосындыларынан улану.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 xml:space="preserve">Сабақ мақсаты: </w:t>
      </w:r>
      <w:r w:rsidRPr="009C30AE">
        <w:rPr>
          <w:lang w:val="kk-KZ"/>
        </w:rPr>
        <w:t xml:space="preserve">Улану жайында түсінік қалыптастыру. 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>Жоспар:</w:t>
      </w:r>
    </w:p>
    <w:p w:rsidR="00406F4F" w:rsidRPr="009C30AE" w:rsidRDefault="00406F4F" w:rsidP="00406F4F">
      <w:pPr>
        <w:numPr>
          <w:ilvl w:val="0"/>
          <w:numId w:val="12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Уланудың клиникалық белгілері.</w:t>
      </w:r>
    </w:p>
    <w:p w:rsidR="00406F4F" w:rsidRPr="009C30AE" w:rsidRDefault="00406F4F" w:rsidP="00406F4F">
      <w:pPr>
        <w:numPr>
          <w:ilvl w:val="0"/>
          <w:numId w:val="12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Сынап қосындыларынан улану.</w:t>
      </w: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b/>
          <w:lang w:val="kk-KZ"/>
        </w:rPr>
        <w:t>Әдебиеттер</w:t>
      </w:r>
      <w:r w:rsidRPr="009C30AE">
        <w:rPr>
          <w:lang w:val="kk-KZ"/>
        </w:rPr>
        <w:t>: 2, 357 б.</w:t>
      </w:r>
    </w:p>
    <w:p w:rsidR="00406F4F" w:rsidRPr="009C30AE" w:rsidRDefault="00406F4F" w:rsidP="00406F4F">
      <w:pPr>
        <w:rPr>
          <w:b/>
          <w:lang w:val="kk-KZ"/>
        </w:rPr>
      </w:pPr>
      <w:r w:rsidRPr="009C30AE">
        <w:rPr>
          <w:b/>
          <w:lang w:val="kk-KZ"/>
        </w:rPr>
        <w:t>Бақылау сұрақтары: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1 Улану және оның түрлері.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2 Уланудың клиникалық белгілері.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3 Уланудың этиологиясы.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4 Сынап қосындыларынан уланған малдың клиникалық белгілері.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5 Улануға қарсы шаралар.</w:t>
      </w:r>
    </w:p>
    <w:p w:rsidR="00406F4F" w:rsidRPr="009C30AE" w:rsidRDefault="00406F4F" w:rsidP="00406F4F">
      <w:pPr>
        <w:jc w:val="center"/>
        <w:rPr>
          <w:b/>
          <w:lang w:val="kk-KZ"/>
        </w:rPr>
      </w:pP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b/>
          <w:lang w:val="kk-KZ"/>
        </w:rPr>
        <w:t xml:space="preserve">14 – тақырып. </w:t>
      </w:r>
      <w:r w:rsidRPr="009C30AE">
        <w:rPr>
          <w:lang w:val="kk-KZ"/>
        </w:rPr>
        <w:t>Нитраттармен және нитриттермен улану. Мочевинамен улану.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 xml:space="preserve">Сабақ мақсаты: </w:t>
      </w:r>
      <w:r w:rsidRPr="009C30AE">
        <w:rPr>
          <w:lang w:val="kk-KZ"/>
        </w:rPr>
        <w:t xml:space="preserve">Улану жайында түсінік қалыптастыру. </w:t>
      </w:r>
    </w:p>
    <w:p w:rsidR="00406F4F" w:rsidRPr="009C30AE" w:rsidRDefault="00406F4F" w:rsidP="00406F4F">
      <w:pPr>
        <w:jc w:val="both"/>
        <w:rPr>
          <w:b/>
          <w:lang w:val="kk-KZ"/>
        </w:rPr>
      </w:pPr>
      <w:r w:rsidRPr="009C30AE">
        <w:rPr>
          <w:b/>
          <w:lang w:val="kk-KZ"/>
        </w:rPr>
        <w:t>Жоспар:</w:t>
      </w:r>
    </w:p>
    <w:p w:rsidR="00406F4F" w:rsidRPr="009C30AE" w:rsidRDefault="00406F4F" w:rsidP="00406F4F">
      <w:pPr>
        <w:numPr>
          <w:ilvl w:val="0"/>
          <w:numId w:val="13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Нитраттармен және нитриттермен улану.</w:t>
      </w:r>
    </w:p>
    <w:p w:rsidR="00406F4F" w:rsidRPr="009C30AE" w:rsidRDefault="00406F4F" w:rsidP="00406F4F">
      <w:pPr>
        <w:numPr>
          <w:ilvl w:val="0"/>
          <w:numId w:val="13"/>
        </w:numPr>
        <w:tabs>
          <w:tab w:val="left" w:pos="1713"/>
        </w:tabs>
        <w:rPr>
          <w:lang w:val="kk-KZ"/>
        </w:rPr>
      </w:pPr>
      <w:r w:rsidRPr="009C30AE">
        <w:rPr>
          <w:lang w:val="kk-KZ"/>
        </w:rPr>
        <w:t>Мочевинамен улану.</w:t>
      </w: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b/>
          <w:lang w:val="kk-KZ"/>
        </w:rPr>
        <w:t>Әдебиеттер</w:t>
      </w:r>
      <w:r w:rsidRPr="009C30AE">
        <w:rPr>
          <w:lang w:val="kk-KZ"/>
        </w:rPr>
        <w:t>: 2, 357 б.</w:t>
      </w:r>
    </w:p>
    <w:p w:rsidR="00406F4F" w:rsidRPr="009C30AE" w:rsidRDefault="00406F4F" w:rsidP="00406F4F">
      <w:pPr>
        <w:rPr>
          <w:b/>
          <w:lang w:val="kk-KZ"/>
        </w:rPr>
      </w:pPr>
      <w:r w:rsidRPr="009C30AE">
        <w:rPr>
          <w:b/>
          <w:lang w:val="kk-KZ"/>
        </w:rPr>
        <w:t>Бақылау сұрақтары: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1 Улану және оның түрлері.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2 Уланудың клиникалық белгілері.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3 Нитраттармен және нитриттермен уланған малдың клиникалық белгілері.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4 Мочевинамен уланған малдың клиникалық белгілері.</w:t>
      </w:r>
    </w:p>
    <w:p w:rsidR="00406F4F" w:rsidRPr="009C30AE" w:rsidRDefault="00406F4F" w:rsidP="00406F4F">
      <w:pPr>
        <w:rPr>
          <w:lang w:val="kk-KZ"/>
        </w:rPr>
      </w:pPr>
      <w:r w:rsidRPr="009C30AE">
        <w:rPr>
          <w:lang w:val="kk-KZ"/>
        </w:rPr>
        <w:t>5 Улануға қарсы шаралар.</w:t>
      </w:r>
    </w:p>
    <w:p w:rsidR="00406F4F" w:rsidRPr="009C30AE" w:rsidRDefault="00406F4F" w:rsidP="00406F4F">
      <w:pPr>
        <w:jc w:val="both"/>
        <w:rPr>
          <w:lang w:val="kk-KZ"/>
        </w:rPr>
      </w:pP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b/>
          <w:lang w:val="kk-KZ"/>
        </w:rPr>
        <w:t>Әдебиеттер</w:t>
      </w:r>
      <w:r w:rsidRPr="009C30AE">
        <w:rPr>
          <w:lang w:val="kk-KZ"/>
        </w:rPr>
        <w:t xml:space="preserve">: </w:t>
      </w: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lang w:val="kk-KZ"/>
        </w:rPr>
        <w:t>1 Жұмабеков Х.С. Дербышев К.Ю. Жануарлардың патологиялық анатомиясы. Алматы – 2011.</w:t>
      </w:r>
    </w:p>
    <w:p w:rsidR="00406F4F" w:rsidRPr="009C30AE" w:rsidRDefault="00406F4F" w:rsidP="00406F4F">
      <w:pPr>
        <w:jc w:val="both"/>
        <w:rPr>
          <w:lang w:val="kk-KZ"/>
        </w:rPr>
      </w:pPr>
      <w:r w:rsidRPr="009C30AE">
        <w:rPr>
          <w:lang w:val="kk-KZ"/>
        </w:rPr>
        <w:t xml:space="preserve">2 Ығыманұлы Ө. Ветеринариялық патологиялық анатомия. Алматы – 2010. </w:t>
      </w:r>
    </w:p>
    <w:p w:rsidR="001B3819" w:rsidRPr="009C30AE" w:rsidRDefault="001B3819">
      <w:pPr>
        <w:rPr>
          <w:lang w:val="kk-KZ"/>
        </w:rPr>
      </w:pPr>
    </w:p>
    <w:sectPr w:rsidR="001B3819" w:rsidRPr="009C30AE" w:rsidSect="00352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0E6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94457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162172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0E4217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691890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CF6601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3E5F35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F66662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CE6891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67734B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E312182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0817D5A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2267D5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D23B14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0"/>
  </w:num>
  <w:num w:numId="5">
    <w:abstractNumId w:val="4"/>
  </w:num>
  <w:num w:numId="6">
    <w:abstractNumId w:val="13"/>
  </w:num>
  <w:num w:numId="7">
    <w:abstractNumId w:val="7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7246"/>
    <w:rsid w:val="001B3819"/>
    <w:rsid w:val="00406F4F"/>
    <w:rsid w:val="004D465E"/>
    <w:rsid w:val="009C30AE"/>
    <w:rsid w:val="009E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2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Инеш</cp:lastModifiedBy>
  <cp:revision>3</cp:revision>
  <dcterms:created xsi:type="dcterms:W3CDTF">2018-04-14T13:47:00Z</dcterms:created>
  <dcterms:modified xsi:type="dcterms:W3CDTF">2018-04-19T08:00:00Z</dcterms:modified>
</cp:coreProperties>
</file>